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4D" w:rsidRPr="00CE3277" w:rsidRDefault="0009304D" w:rsidP="0009304D">
      <w:pPr>
        <w:rPr>
          <w:rFonts w:ascii="標楷體" w:eastAsia="標楷體" w:hAnsi="標楷體"/>
          <w:sz w:val="32"/>
          <w:szCs w:val="32"/>
        </w:rPr>
      </w:pPr>
      <w:r w:rsidRPr="00CE3277">
        <w:rPr>
          <w:rFonts w:ascii="標楷體" w:eastAsia="標楷體" w:hAnsi="標楷體" w:hint="eastAsia"/>
          <w:sz w:val="32"/>
          <w:szCs w:val="32"/>
        </w:rPr>
        <w:t>民事事務</w:t>
      </w:r>
    </w:p>
    <w:tbl>
      <w:tblPr>
        <w:tblStyle w:val="a3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879"/>
        <w:gridCol w:w="3119"/>
        <w:gridCol w:w="992"/>
        <w:gridCol w:w="1559"/>
        <w:gridCol w:w="1247"/>
      </w:tblGrid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庭別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股別</w:t>
            </w:r>
          </w:p>
        </w:tc>
        <w:tc>
          <w:tcPr>
            <w:tcW w:w="311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辦理事務案件類別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承辦法官姓名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合議庭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配置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9693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職務</w:t>
            </w:r>
          </w:p>
          <w:p w:rsidR="0009304D" w:rsidRPr="00B96939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9693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代理人</w:t>
            </w:r>
          </w:p>
        </w:tc>
      </w:tr>
      <w:tr w:rsidR="0009304D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3119" w:type="dxa"/>
          </w:tcPr>
          <w:p w:rsidR="0009304D" w:rsidRPr="00B96939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B96939">
              <w:rPr>
                <w:rFonts w:eastAsia="標楷體" w:hAnsi="標楷體"/>
                <w:color w:val="000000"/>
                <w:szCs w:val="24"/>
              </w:rPr>
              <w:t>一、襄助院長審閱及研閱民事及司法事務官製作之各項書類。</w:t>
            </w:r>
          </w:p>
          <w:p w:rsidR="0009304D" w:rsidRPr="00B96939" w:rsidRDefault="0009304D" w:rsidP="00EB4A09">
            <w:pPr>
              <w:pStyle w:val="a4"/>
              <w:spacing w:line="280" w:lineRule="exact"/>
              <w:ind w:left="480" w:hanging="480"/>
              <w:rPr>
                <w:rFonts w:ascii="Times New Roman" w:eastAsia="標楷體"/>
                <w:sz w:val="24"/>
              </w:rPr>
            </w:pPr>
            <w:r w:rsidRPr="00B96939">
              <w:rPr>
                <w:rFonts w:ascii="Times New Roman" w:eastAsia="標楷體" w:hAnsi="標楷體"/>
                <w:sz w:val="24"/>
              </w:rPr>
              <w:t>二、兼民事庭、民事執行處庭長及合議案件之審判長，綜理各該庭行政事務。</w:t>
            </w:r>
          </w:p>
          <w:p w:rsidR="0009304D" w:rsidRPr="00B96939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B96939">
              <w:rPr>
                <w:rFonts w:eastAsia="標楷體" w:hAnsi="標楷體"/>
                <w:color w:val="000000"/>
                <w:szCs w:val="24"/>
              </w:rPr>
              <w:t>三、兼民事簡易程序上訴、抗告及選舉訴訟事件之審判長。</w:t>
            </w:r>
          </w:p>
          <w:p w:rsidR="0009304D" w:rsidRPr="00B96939" w:rsidRDefault="0009304D" w:rsidP="00EB4A09">
            <w:pPr>
              <w:pStyle w:val="3"/>
              <w:spacing w:line="280" w:lineRule="exact"/>
              <w:ind w:left="480" w:hanging="480"/>
              <w:rPr>
                <w:rFonts w:ascii="Times New Roman" w:eastAsia="標楷體"/>
                <w:sz w:val="24"/>
              </w:rPr>
            </w:pPr>
            <w:r w:rsidRPr="00B96939">
              <w:rPr>
                <w:rFonts w:ascii="Times New Roman" w:eastAsia="標楷體" w:hAnsi="標楷體"/>
                <w:sz w:val="24"/>
              </w:rPr>
              <w:t>四、兼非訟事件處理中心、債清中心主任。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五</w:t>
            </w:r>
            <w:r w:rsidRPr="00B96939">
              <w:rPr>
                <w:rFonts w:eastAsia="標楷體" w:hAnsi="標楷體" w:hint="eastAsia"/>
                <w:color w:val="000000"/>
                <w:szCs w:val="24"/>
              </w:rPr>
              <w:t>、辦理</w:t>
            </w:r>
            <w:r w:rsidRPr="00B96939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B96939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B96939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六、辦理關於民事調解委員之聘用、評鑑、研習及當事人陳情事件。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七、</w:t>
            </w:r>
            <w:r w:rsidRPr="00B96939">
              <w:rPr>
                <w:rFonts w:eastAsia="標楷體" w:hAnsi="標楷體"/>
                <w:color w:val="000000"/>
                <w:szCs w:val="24"/>
              </w:rPr>
              <w:t>辦理民事事件（不含雜件）全股</w:t>
            </w:r>
            <w:r>
              <w:rPr>
                <w:rFonts w:eastAsia="標楷體" w:hAnsi="標楷體" w:hint="eastAsia"/>
                <w:color w:val="000000"/>
                <w:szCs w:val="24"/>
              </w:rPr>
              <w:t>5</w:t>
            </w:r>
            <w:r w:rsidRPr="00F50E9F">
              <w:rPr>
                <w:rFonts w:eastAsia="標楷體" w:hAnsi="標楷體"/>
                <w:color w:val="000000"/>
                <w:szCs w:val="24"/>
              </w:rPr>
              <w:t>分之</w:t>
            </w:r>
            <w:r w:rsidRPr="00F50E9F">
              <w:rPr>
                <w:rFonts w:eastAsia="標楷體"/>
                <w:color w:val="000000"/>
                <w:szCs w:val="24"/>
              </w:rPr>
              <w:t>1</w:t>
            </w:r>
            <w:r w:rsidRPr="00B96939">
              <w:rPr>
                <w:rFonts w:eastAsia="標楷體" w:hAnsi="標楷體" w:hint="eastAsia"/>
                <w:color w:val="000000"/>
                <w:szCs w:val="24"/>
              </w:rPr>
              <w:t>（含應行通常程序之起訴視為調解聲請之民事強制調解事件）。</w:t>
            </w:r>
          </w:p>
          <w:p w:rsidR="007C086C" w:rsidRPr="00855EFC" w:rsidRDefault="007C086C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  <w:lang w:eastAsia="zh-HK"/>
              </w:rPr>
              <w:t>八、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代理公證業務。</w:t>
            </w:r>
            <w:bookmarkStart w:id="0" w:name="_GoBack"/>
            <w:bookmarkEnd w:id="0"/>
          </w:p>
        </w:tc>
        <w:tc>
          <w:tcPr>
            <w:tcW w:w="992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伍偉華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Pr="00C60C74" w:rsidRDefault="0009304D" w:rsidP="00EB4A09">
            <w:pPr>
              <w:spacing w:line="36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C60C74">
              <w:rPr>
                <w:rFonts w:ascii="標楷體" w:eastAsia="標楷體" w:hAnsi="標楷體" w:hint="eastAsia"/>
                <w:spacing w:val="-20"/>
                <w:szCs w:val="24"/>
              </w:rPr>
              <w:t>丙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C60C74">
              <w:rPr>
                <w:rFonts w:ascii="標楷體" w:eastAsia="標楷體" w:hAnsi="標楷體" w:hint="eastAsia"/>
                <w:spacing w:val="-20"/>
                <w:szCs w:val="24"/>
              </w:rPr>
              <w:t>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寅 戊 </w:t>
            </w:r>
            <w:r w:rsidRPr="00C60C74">
              <w:rPr>
                <w:rFonts w:ascii="標楷體" w:eastAsia="標楷體" w:hAnsi="標楷體" w:hint="eastAsia"/>
                <w:spacing w:val="-20"/>
                <w:szCs w:val="24"/>
              </w:rPr>
              <w:t>利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寬 宜 </w:t>
            </w:r>
            <w:r>
              <w:rPr>
                <w:rFonts w:ascii="標楷體" w:eastAsia="標楷體" w:hAnsi="標楷體" w:hint="eastAsia"/>
                <w:spacing w:val="-20"/>
                <w:szCs w:val="24"/>
                <w:lang w:eastAsia="zh-HK"/>
              </w:rPr>
              <w:t>己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Cs w:val="24"/>
                <w:lang w:eastAsia="zh-HK"/>
              </w:rPr>
              <w:t>癸</w:t>
            </w:r>
          </w:p>
        </w:tc>
      </w:tr>
      <w:tr w:rsidR="0009304D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丙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</w:tcPr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二、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0B5C0E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三、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辦理原住民族專業事件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 w:hint="eastAsia"/>
                <w:color w:val="000000"/>
                <w:szCs w:val="24"/>
              </w:rPr>
              <w:t>。</w:t>
            </w:r>
          </w:p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B342B7">
              <w:rPr>
                <w:rFonts w:eastAsia="標楷體" w:hAnsi="標楷體" w:hint="eastAsia"/>
                <w:color w:val="000000"/>
                <w:szCs w:val="24"/>
              </w:rPr>
              <w:t>四、</w:t>
            </w:r>
            <w:r w:rsidRPr="00B342B7">
              <w:rPr>
                <w:rFonts w:eastAsia="標楷體" w:hAnsi="標楷體"/>
                <w:color w:val="000000"/>
                <w:szCs w:val="24"/>
              </w:rPr>
              <w:t>辦理消費者債務清理條例之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聲請事件及</w:t>
            </w:r>
            <w:r w:rsidRPr="00B342B7">
              <w:rPr>
                <w:rFonts w:eastAsia="標楷體" w:hAnsi="標楷體"/>
                <w:color w:val="000000"/>
                <w:szCs w:val="24"/>
              </w:rPr>
              <w:t>抗告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事件</w:t>
            </w:r>
            <w:r w:rsidRPr="00B342B7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五</w:t>
            </w:r>
            <w:r w:rsidRPr="000B5C0E">
              <w:rPr>
                <w:rFonts w:eastAsia="標楷體" w:hAnsi="標楷體"/>
                <w:color w:val="000000"/>
                <w:szCs w:val="24"/>
              </w:rPr>
              <w:t>、兼任本院司法事務官（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086A50" w:rsidRDefault="0009304D" w:rsidP="00EB4A09">
            <w:pPr>
              <w:spacing w:line="28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六、代理公證業務。</w:t>
            </w:r>
          </w:p>
        </w:tc>
        <w:tc>
          <w:tcPr>
            <w:tcW w:w="992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張軒豪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乙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32014">
              <w:rPr>
                <w:rFonts w:ascii="標楷體" w:eastAsia="標楷體" w:hAnsi="標楷體" w:hint="eastAsia"/>
                <w:szCs w:val="24"/>
              </w:rPr>
              <w:t>丙</w:t>
            </w:r>
          </w:p>
        </w:tc>
        <w:tc>
          <w:tcPr>
            <w:tcW w:w="1247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丁</w:t>
            </w:r>
          </w:p>
        </w:tc>
      </w:tr>
      <w:tr w:rsidR="0009304D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己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</w:tcPr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lastRenderedPageBreak/>
              <w:t>調解事件）。</w:t>
            </w:r>
          </w:p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二、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0B5C0E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三、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>
              <w:rPr>
                <w:rFonts w:eastAsia="標楷體" w:hAnsi="標楷體" w:hint="eastAsia"/>
                <w:color w:val="000000"/>
                <w:szCs w:val="24"/>
              </w:rPr>
              <w:t>選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舉</w:t>
            </w:r>
            <w:r>
              <w:rPr>
                <w:rFonts w:eastAsia="標楷體" w:hAnsi="標楷體" w:hint="eastAsia"/>
                <w:color w:val="000000"/>
                <w:szCs w:val="24"/>
              </w:rPr>
              <w:t>罷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免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專業事件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 w:hint="eastAsia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四、辦理勞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動</w:t>
            </w:r>
            <w:r>
              <w:rPr>
                <w:rFonts w:eastAsia="標楷體" w:hAnsi="標楷體" w:hint="eastAsia"/>
                <w:color w:val="000000"/>
                <w:szCs w:val="24"/>
              </w:rPr>
              <w:t>專業事件。</w:t>
            </w:r>
          </w:p>
          <w:p w:rsidR="0009304D" w:rsidRPr="00253DD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五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、</w:t>
            </w:r>
            <w:r w:rsidRPr="00B342B7">
              <w:rPr>
                <w:rFonts w:eastAsia="標楷體" w:hAnsi="標楷體"/>
                <w:color w:val="000000"/>
                <w:szCs w:val="24"/>
              </w:rPr>
              <w:t>辦理消費者債務清理條例之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聲請事件及</w:t>
            </w:r>
            <w:r w:rsidRPr="00B342B7">
              <w:rPr>
                <w:rFonts w:eastAsia="標楷體" w:hAnsi="標楷體"/>
                <w:color w:val="000000"/>
                <w:szCs w:val="24"/>
              </w:rPr>
              <w:t>抗告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事件</w:t>
            </w:r>
            <w:r w:rsidRPr="00B342B7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、兼任本院司法事務官（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1438BD" w:rsidRDefault="0009304D" w:rsidP="00EB4A0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七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、</w:t>
            </w:r>
            <w:r>
              <w:rPr>
                <w:rFonts w:eastAsia="標楷體" w:hAnsi="標楷體"/>
                <w:color w:val="000000"/>
                <w:szCs w:val="24"/>
              </w:rPr>
              <w:t>代理公證業務。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謝佩玲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 宜 己</w:t>
            </w:r>
          </w:p>
          <w:p w:rsidR="0009304D" w:rsidRPr="00432014" w:rsidRDefault="0009304D" w:rsidP="00EB4A0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癸</w:t>
            </w:r>
          </w:p>
        </w:tc>
      </w:tr>
      <w:tr w:rsidR="0009304D" w:rsidRPr="00432014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癸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</w:tcPr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二、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0B5C0E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三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、</w:t>
            </w:r>
            <w:r w:rsidRPr="000B5C0E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辦理消費者債務清理條例之聲請事件及抗告事件。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四</w:t>
            </w:r>
            <w:r w:rsidRPr="000B5C0E">
              <w:rPr>
                <w:rFonts w:eastAsia="標楷體" w:hAnsi="標楷體"/>
                <w:color w:val="000000"/>
                <w:szCs w:val="24"/>
              </w:rPr>
              <w:t>、兼任本院司法事務官（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CD4506" w:rsidRDefault="0009304D" w:rsidP="00EB4A09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五</w:t>
            </w:r>
            <w:r>
              <w:rPr>
                <w:rFonts w:eastAsia="標楷體" w:hAnsi="標楷體"/>
                <w:color w:val="000000"/>
                <w:szCs w:val="24"/>
              </w:rPr>
              <w:t>、代理公證業務。</w:t>
            </w:r>
          </w:p>
        </w:tc>
        <w:tc>
          <w:tcPr>
            <w:tcW w:w="992" w:type="dxa"/>
          </w:tcPr>
          <w:p w:rsidR="0009304D" w:rsidRPr="00432014" w:rsidRDefault="0009304D" w:rsidP="00EB4A09">
            <w:pPr>
              <w:tabs>
                <w:tab w:val="center" w:pos="459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夏媁萍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乙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癸</w:t>
            </w:r>
          </w:p>
        </w:tc>
        <w:tc>
          <w:tcPr>
            <w:tcW w:w="1247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丙</w:t>
            </w:r>
          </w:p>
        </w:tc>
      </w:tr>
      <w:tr w:rsidR="0009304D" w:rsidRPr="00432014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明</w:t>
            </w:r>
            <w:r w:rsidRPr="0043201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</w:tcPr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B342B7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B342B7">
              <w:rPr>
                <w:rFonts w:eastAsia="標楷體" w:hAnsi="標楷體"/>
                <w:color w:val="000000"/>
                <w:szCs w:val="24"/>
              </w:rPr>
              <w:t>二、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B342B7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B342B7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Pr="003750E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三、辦理勞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動</w:t>
            </w:r>
            <w:r w:rsidRPr="003750ED">
              <w:rPr>
                <w:rFonts w:eastAsia="標楷體" w:hAnsi="標楷體" w:hint="eastAsia"/>
                <w:color w:val="000000"/>
                <w:szCs w:val="24"/>
              </w:rPr>
              <w:t>專業事件。</w:t>
            </w:r>
          </w:p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B342B7">
              <w:rPr>
                <w:rFonts w:eastAsia="標楷體" w:hAnsi="標楷體" w:hint="eastAsia"/>
                <w:color w:val="000000"/>
                <w:szCs w:val="24"/>
              </w:rPr>
              <w:t>四、</w:t>
            </w:r>
            <w:r w:rsidRPr="00B342B7">
              <w:rPr>
                <w:rFonts w:eastAsia="標楷體" w:hAnsi="標楷體"/>
                <w:color w:val="000000"/>
                <w:szCs w:val="24"/>
              </w:rPr>
              <w:t>辦理消費者債務清理條例之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聲請事件及</w:t>
            </w:r>
            <w:r w:rsidRPr="00B342B7">
              <w:rPr>
                <w:rFonts w:eastAsia="標楷體" w:hAnsi="標楷體"/>
                <w:color w:val="000000"/>
                <w:szCs w:val="24"/>
              </w:rPr>
              <w:t>抗告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事件</w:t>
            </w:r>
            <w:r w:rsidRPr="00B342B7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五</w:t>
            </w:r>
            <w:r w:rsidRPr="000B5C0E">
              <w:rPr>
                <w:rFonts w:eastAsia="標楷體" w:hAnsi="標楷體"/>
                <w:color w:val="000000"/>
                <w:szCs w:val="24"/>
              </w:rPr>
              <w:t>、兼任本院司法事務官（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4917CC" w:rsidRDefault="0009304D" w:rsidP="00EB4A0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六、代理公證業務。</w:t>
            </w:r>
          </w:p>
        </w:tc>
        <w:tc>
          <w:tcPr>
            <w:tcW w:w="992" w:type="dxa"/>
          </w:tcPr>
          <w:p w:rsidR="0009304D" w:rsidRPr="003750E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0ED">
              <w:rPr>
                <w:rFonts w:ascii="標楷體" w:eastAsia="標楷體" w:hAnsi="標楷體" w:hint="eastAsia"/>
                <w:szCs w:val="24"/>
              </w:rPr>
              <w:t>蔡仁昭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乙</w:t>
            </w:r>
            <w:r>
              <w:rPr>
                <w:rFonts w:ascii="標楷體" w:eastAsia="標楷體" w:hAnsi="標楷體" w:hint="eastAsia"/>
                <w:szCs w:val="24"/>
              </w:rPr>
              <w:t xml:space="preserve"> 戊 利</w:t>
            </w:r>
          </w:p>
        </w:tc>
        <w:tc>
          <w:tcPr>
            <w:tcW w:w="1247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寬</w:t>
            </w:r>
          </w:p>
        </w:tc>
      </w:tr>
      <w:tr w:rsidR="0009304D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寬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(靜)</w:t>
            </w:r>
          </w:p>
        </w:tc>
        <w:tc>
          <w:tcPr>
            <w:tcW w:w="3119" w:type="dxa"/>
          </w:tcPr>
          <w:p w:rsidR="0009304D" w:rsidRPr="008B6921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8B6921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Pr="008B6921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B6921">
              <w:rPr>
                <w:rFonts w:eastAsia="標楷體" w:hAnsi="標楷體"/>
                <w:color w:val="000000"/>
                <w:szCs w:val="24"/>
              </w:rPr>
              <w:t>二、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8B6921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8B6921">
              <w:rPr>
                <w:rFonts w:eastAsia="標楷體" w:hAnsi="標楷體"/>
                <w:color w:val="000000"/>
                <w:szCs w:val="24"/>
              </w:rPr>
              <w:t>鄉鎮市調</w:t>
            </w:r>
            <w:r w:rsidRPr="008B6921">
              <w:rPr>
                <w:rFonts w:eastAsia="標楷體" w:hAnsi="標楷體"/>
                <w:color w:val="000000"/>
                <w:szCs w:val="24"/>
              </w:rPr>
              <w:lastRenderedPageBreak/>
              <w:t>解事件。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  <w:lang w:eastAsia="zh-HK"/>
              </w:rPr>
            </w:pPr>
            <w:r w:rsidRPr="008B6921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三、辦理選舉罷免專業案件</w:t>
            </w:r>
          </w:p>
          <w:p w:rsidR="0009304D" w:rsidRPr="008B6921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B6921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  <w:lang w:eastAsia="zh-HK"/>
              </w:rPr>
            </w:pPr>
            <w:r w:rsidRPr="008B6921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四、辦理原住民族專業案件</w:t>
            </w:r>
          </w:p>
          <w:p w:rsidR="0009304D" w:rsidRPr="008B6921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B6921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  <w:p w:rsidR="0009304D" w:rsidRPr="008B6921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B6921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五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、辦理消費者債務清理條例之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聲請事件及</w:t>
            </w:r>
            <w:r w:rsidRPr="008B6921">
              <w:rPr>
                <w:rFonts w:eastAsia="標楷體" w:hAnsi="標楷體"/>
                <w:color w:val="000000"/>
                <w:szCs w:val="24"/>
              </w:rPr>
              <w:t>抗告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事件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、兼任本院司法事務官（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253DDE" w:rsidRDefault="0009304D" w:rsidP="00EB4A09">
            <w:pPr>
              <w:spacing w:line="28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七</w:t>
            </w:r>
            <w:r>
              <w:rPr>
                <w:rFonts w:eastAsia="標楷體" w:hAnsi="標楷體"/>
                <w:color w:val="000000"/>
                <w:szCs w:val="24"/>
              </w:rPr>
              <w:t>、代理公證業務。</w:t>
            </w:r>
          </w:p>
        </w:tc>
        <w:tc>
          <w:tcPr>
            <w:tcW w:w="992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張淑華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 利 寬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</w:t>
            </w:r>
          </w:p>
        </w:tc>
      </w:tr>
      <w:tr w:rsidR="0009304D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(道)</w:t>
            </w:r>
          </w:p>
        </w:tc>
        <w:tc>
          <w:tcPr>
            <w:tcW w:w="3119" w:type="dxa"/>
          </w:tcPr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B342B7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B342B7">
              <w:rPr>
                <w:rFonts w:eastAsia="標楷體" w:hAnsi="標楷體"/>
                <w:color w:val="000000"/>
                <w:szCs w:val="24"/>
              </w:rPr>
              <w:t>二、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B342B7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B342B7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  <w:lang w:eastAsia="zh-HK"/>
              </w:rPr>
            </w:pPr>
            <w:r w:rsidRPr="00B342B7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三、辦理原住民族專業事件</w:t>
            </w:r>
          </w:p>
          <w:p w:rsidR="0009304D" w:rsidRPr="00B342B7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B342B7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B342B7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四</w:t>
            </w:r>
            <w:r w:rsidRPr="00B342B7">
              <w:rPr>
                <w:rFonts w:eastAsia="標楷體" w:hAnsi="標楷體"/>
                <w:color w:val="000000"/>
                <w:szCs w:val="24"/>
              </w:rPr>
              <w:t>、辦理消費者債務清理條例之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聲請事件及</w:t>
            </w:r>
            <w:r w:rsidRPr="00B342B7">
              <w:rPr>
                <w:rFonts w:eastAsia="標楷體" w:hAnsi="標楷體"/>
                <w:color w:val="000000"/>
                <w:szCs w:val="24"/>
              </w:rPr>
              <w:t>抗告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事件</w:t>
            </w:r>
            <w:r w:rsidRPr="00B342B7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B342B7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五</w:t>
            </w:r>
            <w:r w:rsidRPr="00B342B7">
              <w:rPr>
                <w:rFonts w:eastAsia="標楷體" w:hAnsi="標楷體"/>
                <w:color w:val="000000"/>
                <w:szCs w:val="24"/>
              </w:rPr>
              <w:t>、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1438BD" w:rsidRDefault="0009304D" w:rsidP="00EB4A0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六、代理公證業務。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許婉芳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 寬 宜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己</w:t>
            </w:r>
          </w:p>
        </w:tc>
      </w:tr>
      <w:tr w:rsidR="0009304D" w:rsidRPr="00432014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寅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(學)</w:t>
            </w:r>
          </w:p>
        </w:tc>
        <w:tc>
          <w:tcPr>
            <w:tcW w:w="3119" w:type="dxa"/>
          </w:tcPr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B342B7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B342B7">
              <w:rPr>
                <w:rFonts w:eastAsia="標楷體" w:hAnsi="標楷體"/>
                <w:color w:val="000000"/>
                <w:szCs w:val="24"/>
              </w:rPr>
              <w:t>二、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B342B7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B342B7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三、辦理勞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動</w:t>
            </w:r>
            <w:r>
              <w:rPr>
                <w:rFonts w:eastAsia="標楷體" w:hAnsi="標楷體" w:hint="eastAsia"/>
                <w:color w:val="000000"/>
                <w:szCs w:val="24"/>
              </w:rPr>
              <w:t>專業事件。</w:t>
            </w:r>
          </w:p>
          <w:p w:rsidR="0009304D" w:rsidRPr="00B342B7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四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、</w:t>
            </w:r>
            <w:r w:rsidRPr="00B342B7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辦理消費者債務清理條例之聲請事件及抗告事件。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五</w:t>
            </w:r>
            <w:r w:rsidRPr="00B342B7">
              <w:rPr>
                <w:rFonts w:eastAsia="標楷體" w:hAnsi="標楷體" w:hint="eastAsia"/>
                <w:color w:val="000000"/>
                <w:szCs w:val="24"/>
              </w:rPr>
              <w:t>、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CD4506" w:rsidRDefault="0009304D" w:rsidP="00EB4A09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六、代理公證業務。</w:t>
            </w:r>
          </w:p>
        </w:tc>
        <w:tc>
          <w:tcPr>
            <w:tcW w:w="992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蕭淳元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 丁 寅</w:t>
            </w:r>
          </w:p>
        </w:tc>
        <w:tc>
          <w:tcPr>
            <w:tcW w:w="1247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戊</w:t>
            </w:r>
          </w:p>
        </w:tc>
      </w:tr>
      <w:tr w:rsidR="0009304D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丁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(大)</w:t>
            </w:r>
          </w:p>
        </w:tc>
        <w:tc>
          <w:tcPr>
            <w:tcW w:w="3119" w:type="dxa"/>
          </w:tcPr>
          <w:p w:rsidR="0009304D" w:rsidRPr="00CF3B82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CF3B82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CF3B82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Pr="00CF3B82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CF3B82">
              <w:rPr>
                <w:rFonts w:eastAsia="標楷體" w:hAnsi="標楷體"/>
                <w:color w:val="000000"/>
                <w:szCs w:val="24"/>
              </w:rPr>
              <w:t>二、</w:t>
            </w:r>
            <w:r w:rsidRPr="00CF3B82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CF3B82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CF3B82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CF3B82">
              <w:rPr>
                <w:rFonts w:eastAsia="標楷體" w:hAnsi="標楷體"/>
                <w:color w:val="000000"/>
                <w:szCs w:val="24"/>
              </w:rPr>
              <w:t>鄉鎮市調</w:t>
            </w:r>
            <w:r w:rsidRPr="00CF3B82">
              <w:rPr>
                <w:rFonts w:eastAsia="標楷體" w:hAnsi="標楷體"/>
                <w:color w:val="000000"/>
                <w:szCs w:val="24"/>
              </w:rPr>
              <w:lastRenderedPageBreak/>
              <w:t>解事件。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  <w:lang w:eastAsia="zh-HK"/>
              </w:rPr>
            </w:pPr>
            <w:r w:rsidRPr="003750ED">
              <w:rPr>
                <w:rFonts w:eastAsia="標楷體" w:hAnsi="標楷體" w:hint="eastAsia"/>
                <w:color w:val="000000"/>
                <w:szCs w:val="24"/>
              </w:rPr>
              <w:t>三</w:t>
            </w:r>
            <w:r w:rsidRPr="003750ED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、辦理原住民族專業案件</w:t>
            </w:r>
          </w:p>
          <w:p w:rsidR="0009304D" w:rsidRPr="003750E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3750ED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  <w:p w:rsidR="0009304D" w:rsidRPr="00CF3B82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四</w:t>
            </w:r>
            <w:r w:rsidRPr="00CF3B82">
              <w:rPr>
                <w:rFonts w:eastAsia="標楷體" w:hAnsi="標楷體"/>
                <w:color w:val="000000"/>
                <w:szCs w:val="24"/>
              </w:rPr>
              <w:t>、辦理消費者債務清理條例之</w:t>
            </w:r>
            <w:r w:rsidRPr="00CF3B82">
              <w:rPr>
                <w:rFonts w:eastAsia="標楷體" w:hAnsi="標楷體" w:hint="eastAsia"/>
                <w:color w:val="000000"/>
                <w:szCs w:val="24"/>
              </w:rPr>
              <w:t>聲請事件及</w:t>
            </w:r>
            <w:r w:rsidRPr="00CF3B82">
              <w:rPr>
                <w:rFonts w:eastAsia="標楷體" w:hAnsi="標楷體"/>
                <w:color w:val="000000"/>
                <w:szCs w:val="24"/>
              </w:rPr>
              <w:t>抗告</w:t>
            </w:r>
            <w:r w:rsidRPr="00CF3B82">
              <w:rPr>
                <w:rFonts w:eastAsia="標楷體" w:hAnsi="標楷體" w:hint="eastAsia"/>
                <w:color w:val="000000"/>
                <w:szCs w:val="24"/>
              </w:rPr>
              <w:t>事件</w:t>
            </w:r>
            <w:r w:rsidRPr="00CF3B82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五</w:t>
            </w:r>
            <w:r w:rsidRPr="00CF3B82">
              <w:rPr>
                <w:rFonts w:eastAsia="標楷體" w:hAnsi="標楷體"/>
                <w:color w:val="000000"/>
                <w:szCs w:val="24"/>
              </w:rPr>
              <w:t>、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CD4506" w:rsidRDefault="0009304D" w:rsidP="00EB4A09">
            <w:pPr>
              <w:spacing w:line="28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六、代理公證業務。</w:t>
            </w:r>
          </w:p>
        </w:tc>
        <w:tc>
          <w:tcPr>
            <w:tcW w:w="992" w:type="dxa"/>
          </w:tcPr>
          <w:p w:rsidR="0009304D" w:rsidRPr="003750E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0ED">
              <w:rPr>
                <w:rFonts w:ascii="標楷體" w:eastAsia="標楷體" w:hAnsi="標楷體" w:hint="eastAsia"/>
                <w:szCs w:val="24"/>
              </w:rPr>
              <w:lastRenderedPageBreak/>
              <w:t>張文愷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乙 丙 </w:t>
            </w:r>
            <w:r w:rsidRPr="00432014">
              <w:rPr>
                <w:rFonts w:ascii="標楷體" w:eastAsia="標楷體" w:hAnsi="標楷體" w:hint="eastAsia"/>
                <w:szCs w:val="24"/>
              </w:rPr>
              <w:t>丁</w:t>
            </w:r>
          </w:p>
        </w:tc>
        <w:tc>
          <w:tcPr>
            <w:tcW w:w="1247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寅</w:t>
            </w:r>
          </w:p>
        </w:tc>
      </w:tr>
      <w:tr w:rsidR="0009304D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014">
              <w:rPr>
                <w:rFonts w:ascii="標楷體" w:eastAsia="標楷體" w:hAnsi="標楷體" w:hint="eastAsia"/>
                <w:szCs w:val="24"/>
              </w:rPr>
              <w:t>民事庭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戊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(之)</w:t>
            </w:r>
          </w:p>
        </w:tc>
        <w:tc>
          <w:tcPr>
            <w:tcW w:w="3119" w:type="dxa"/>
          </w:tcPr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一、辦理民事事件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全股（含應行通常程序之起訴視為調解聲請之民事強制調解事件）。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二、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辦理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庭務會議議決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，除家事事件外之</w:t>
            </w:r>
            <w:r w:rsidRPr="000B5C0E">
              <w:rPr>
                <w:rFonts w:eastAsia="標楷體" w:hAnsi="標楷體"/>
                <w:color w:val="000000"/>
                <w:szCs w:val="24"/>
              </w:rPr>
              <w:t>鄉鎮市調解事件。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三、辦理選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舉</w:t>
            </w:r>
            <w:r>
              <w:rPr>
                <w:rFonts w:eastAsia="標楷體" w:hAnsi="標楷體" w:hint="eastAsia"/>
                <w:color w:val="000000"/>
                <w:szCs w:val="24"/>
              </w:rPr>
              <w:t>罷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免</w:t>
            </w:r>
            <w:r>
              <w:rPr>
                <w:rFonts w:eastAsia="標楷體" w:hAnsi="標楷體" w:hint="eastAsia"/>
                <w:color w:val="000000"/>
                <w:szCs w:val="24"/>
              </w:rPr>
              <w:t>專業事件</w:t>
            </w:r>
          </w:p>
          <w:p w:rsidR="0009304D" w:rsidRPr="000B5C0E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。</w:t>
            </w:r>
          </w:p>
          <w:p w:rsidR="0009304D" w:rsidRPr="000B5C0E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四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、</w:t>
            </w:r>
            <w:r w:rsidRPr="000B5C0E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辦理消費者債務清理條例之聲請事件及抗告事件。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五</w:t>
            </w:r>
            <w:r w:rsidRPr="000B5C0E">
              <w:rPr>
                <w:rFonts w:eastAsia="標楷體" w:hAnsi="標楷體" w:hint="eastAsia"/>
                <w:color w:val="000000"/>
                <w:szCs w:val="24"/>
              </w:rPr>
              <w:t>、</w:t>
            </w:r>
            <w:r w:rsidRPr="000B5C0E">
              <w:rPr>
                <w:rFonts w:eastAsia="標楷體" w:hAnsi="標楷體"/>
                <w:color w:val="000000"/>
                <w:szCs w:val="24"/>
              </w:rPr>
              <w:t>兼任本院司法事務官（</w:t>
            </w:r>
          </w:p>
          <w:p w:rsidR="0009304D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B5C0E">
              <w:rPr>
                <w:rFonts w:eastAsia="標楷體" w:hAnsi="標楷體"/>
                <w:color w:val="000000"/>
                <w:szCs w:val="24"/>
              </w:rPr>
              <w:t>不含家事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庭</w:t>
            </w:r>
            <w:r w:rsidRPr="000B5C0E">
              <w:rPr>
                <w:rFonts w:eastAsia="標楷體" w:hAnsi="標楷體"/>
                <w:color w:val="000000"/>
                <w:szCs w:val="24"/>
              </w:rPr>
              <w:t>之司法事務官）相關業務指導工作。</w:t>
            </w:r>
          </w:p>
          <w:p w:rsidR="0009304D" w:rsidRPr="00CD4506" w:rsidRDefault="0009304D" w:rsidP="00EB4A09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六、代理公證業務。</w:t>
            </w:r>
          </w:p>
        </w:tc>
        <w:tc>
          <w:tcPr>
            <w:tcW w:w="992" w:type="dxa"/>
          </w:tcPr>
          <w:p w:rsidR="0009304D" w:rsidRPr="00432014" w:rsidRDefault="0009304D" w:rsidP="00EB4A09">
            <w:pPr>
              <w:tabs>
                <w:tab w:val="center" w:pos="459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黃淑芳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 寅 戊</w:t>
            </w:r>
          </w:p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</w:t>
            </w:r>
          </w:p>
        </w:tc>
      </w:tr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8"/>
              </w:rPr>
              <w:t>宜蘭簡易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8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8B6921" w:rsidRDefault="0009304D" w:rsidP="00EB4A09">
            <w:pPr>
              <w:pStyle w:val="a4"/>
              <w:spacing w:line="280" w:lineRule="exact"/>
              <w:ind w:left="480" w:hanging="480"/>
              <w:rPr>
                <w:rFonts w:ascii="Times New Roman" w:eastAsia="標楷體"/>
                <w:sz w:val="24"/>
              </w:rPr>
            </w:pPr>
            <w:r w:rsidRPr="008B6921">
              <w:rPr>
                <w:rFonts w:ascii="Times New Roman" w:eastAsia="標楷體" w:hAnsi="標楷體"/>
                <w:sz w:val="24"/>
              </w:rPr>
              <w:t>一、襄助院長審閱及研閱簡易法庭裁判。</w:t>
            </w:r>
          </w:p>
          <w:p w:rsidR="0009304D" w:rsidRPr="003F0ADA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B6921">
              <w:rPr>
                <w:rFonts w:eastAsia="標楷體" w:hAnsi="標楷體"/>
                <w:color w:val="000000"/>
                <w:szCs w:val="24"/>
              </w:rPr>
              <w:t>二、兼宜蘭簡易法庭庭長，綜理宜蘭簡易法庭行政事務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，但不包括調解委員之聘用、評鑑、研習及當事人陳情事件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楊麗秋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寬</w:t>
            </w:r>
          </w:p>
        </w:tc>
      </w:tr>
      <w:tr w:rsidR="0009304D" w:rsidTr="00EB4A09">
        <w:tc>
          <w:tcPr>
            <w:tcW w:w="1531" w:type="dxa"/>
          </w:tcPr>
          <w:p w:rsidR="0009304D" w:rsidRPr="009807F9" w:rsidRDefault="0009304D" w:rsidP="00EB4A0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7"/>
              </w:rPr>
              <w:t>宜蘭簡易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7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丙</w:t>
            </w:r>
          </w:p>
          <w:p w:rsidR="0009304D" w:rsidRDefault="0009304D" w:rsidP="00EB4A0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8B6921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8B6921">
              <w:rPr>
                <w:rFonts w:eastAsia="標楷體" w:hAnsi="標楷體"/>
                <w:color w:val="000000"/>
                <w:szCs w:val="24"/>
              </w:rPr>
              <w:t>一、辦理住居所在溪北地區之民事簡易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8B6921">
              <w:rPr>
                <w:rFonts w:eastAsia="標楷體" w:hAnsi="標楷體"/>
                <w:color w:val="000000"/>
                <w:szCs w:val="24"/>
              </w:rPr>
              <w:t>事件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8B6921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8B6921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B6921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張軒豪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丁</w:t>
            </w:r>
          </w:p>
        </w:tc>
      </w:tr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6"/>
              </w:rPr>
              <w:t>宜蘭簡易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6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寬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8B6921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8B6921">
              <w:rPr>
                <w:rFonts w:eastAsia="標楷體" w:hAnsi="標楷體"/>
                <w:color w:val="000000"/>
                <w:szCs w:val="24"/>
              </w:rPr>
              <w:t>一、辦理住居所在溪北地區之民事簡易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8B6921">
              <w:rPr>
                <w:rFonts w:eastAsia="標楷體" w:hAnsi="標楷體"/>
                <w:color w:val="000000"/>
                <w:szCs w:val="24"/>
              </w:rPr>
              <w:t>事件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8B6921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DF5F91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/>
                <w:color w:val="000000"/>
                <w:szCs w:val="24"/>
              </w:rPr>
            </w:pPr>
            <w:r w:rsidRPr="008B6921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張淑華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</w:t>
            </w:r>
          </w:p>
        </w:tc>
      </w:tr>
      <w:tr w:rsidR="0009304D" w:rsidRPr="00432014" w:rsidTr="00EB4A09">
        <w:tc>
          <w:tcPr>
            <w:tcW w:w="1531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5"/>
              </w:rPr>
              <w:t>宜蘭簡易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5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</w:t>
            </w:r>
          </w:p>
          <w:p w:rsidR="0009304D" w:rsidRPr="00432014" w:rsidRDefault="0009304D" w:rsidP="00EB4A0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8B6921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8B6921">
              <w:rPr>
                <w:rFonts w:eastAsia="標楷體" w:hAnsi="標楷體"/>
                <w:color w:val="000000"/>
                <w:szCs w:val="24"/>
              </w:rPr>
              <w:t>一、辦理住居所在溪北地區之民事簡易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8B6921">
              <w:rPr>
                <w:rFonts w:eastAsia="標楷體" w:hAnsi="標楷體"/>
                <w:color w:val="000000"/>
                <w:szCs w:val="24"/>
              </w:rPr>
              <w:t>事件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lastRenderedPageBreak/>
              <w:t>全股（含上開事件起訴視為調解聲請之民事強制調解事件）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8B6921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DF5F91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/>
                <w:color w:val="000000"/>
                <w:szCs w:val="24"/>
              </w:rPr>
            </w:pPr>
            <w:r w:rsidRPr="008B6921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許婉芳</w:t>
            </w:r>
          </w:p>
        </w:tc>
        <w:tc>
          <w:tcPr>
            <w:tcW w:w="1559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Pr="00432014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己</w:t>
            </w:r>
          </w:p>
        </w:tc>
      </w:tr>
      <w:tr w:rsidR="0009304D" w:rsidTr="00EB4A09">
        <w:tc>
          <w:tcPr>
            <w:tcW w:w="1531" w:type="dxa"/>
          </w:tcPr>
          <w:p w:rsidR="0009304D" w:rsidRPr="009807F9" w:rsidRDefault="0009304D" w:rsidP="00EB4A0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4"/>
              </w:rPr>
              <w:t>宜蘭簡易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4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寅</w:t>
            </w:r>
          </w:p>
          <w:p w:rsidR="0009304D" w:rsidRDefault="0009304D" w:rsidP="00EB4A0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8B6921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8B6921">
              <w:rPr>
                <w:rFonts w:eastAsia="標楷體" w:hAnsi="標楷體"/>
                <w:color w:val="000000"/>
                <w:szCs w:val="24"/>
              </w:rPr>
              <w:t>一、辦理住居所在溪北地區之民事簡易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8B6921">
              <w:rPr>
                <w:rFonts w:eastAsia="標楷體" w:hAnsi="標楷體"/>
                <w:color w:val="000000"/>
                <w:szCs w:val="24"/>
              </w:rPr>
              <w:t>事件</w:t>
            </w:r>
            <w:r w:rsidRPr="008B6921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8B6921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8B6921" w:rsidRDefault="0009304D" w:rsidP="00EB4A09">
            <w:pPr>
              <w:spacing w:line="280" w:lineRule="exact"/>
              <w:ind w:leftChars="200" w:left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B6921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蕭淳元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戊</w:t>
            </w:r>
          </w:p>
        </w:tc>
      </w:tr>
      <w:tr w:rsidR="0009304D" w:rsidTr="00EB4A09">
        <w:tc>
          <w:tcPr>
            <w:tcW w:w="1531" w:type="dxa"/>
          </w:tcPr>
          <w:p w:rsidR="0009304D" w:rsidRPr="009807F9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3"/>
              </w:rPr>
              <w:t>羅東簡易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3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3314DF" w:rsidRDefault="0009304D" w:rsidP="00EB4A09">
            <w:pPr>
              <w:pStyle w:val="a4"/>
              <w:spacing w:line="280" w:lineRule="exact"/>
              <w:ind w:left="480" w:hanging="480"/>
              <w:rPr>
                <w:rFonts w:ascii="Times New Roman" w:eastAsia="標楷體"/>
                <w:sz w:val="24"/>
              </w:rPr>
            </w:pPr>
            <w:r w:rsidRPr="003314DF">
              <w:rPr>
                <w:rFonts w:ascii="Times New Roman" w:eastAsia="標楷體" w:hAnsi="標楷體"/>
                <w:sz w:val="24"/>
              </w:rPr>
              <w:t>一、襄助院長審閱及研閱簡易法庭裁判。</w:t>
            </w:r>
          </w:p>
          <w:p w:rsidR="0009304D" w:rsidRPr="003314DF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3314DF">
              <w:rPr>
                <w:rFonts w:eastAsia="標楷體" w:hAnsi="標楷體"/>
                <w:color w:val="000000"/>
                <w:szCs w:val="24"/>
              </w:rPr>
              <w:t>二、兼羅東簡易法庭庭長，綜理羅東簡易法庭行政事務</w:t>
            </w:r>
            <w:r>
              <w:rPr>
                <w:rFonts w:eastAsia="標楷體" w:hAnsi="標楷體" w:hint="eastAsia"/>
                <w:color w:val="000000"/>
                <w:szCs w:val="24"/>
                <w:lang w:eastAsia="zh-HK"/>
              </w:rPr>
              <w:t>，但不包括調解委員之聘用、評鑑、研習及當事人陳情事件</w:t>
            </w:r>
            <w:r w:rsidRPr="008B6921">
              <w:rPr>
                <w:rFonts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楊麗秋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利</w:t>
            </w:r>
          </w:p>
        </w:tc>
      </w:tr>
      <w:tr w:rsidR="0009304D" w:rsidTr="00EB4A09">
        <w:tc>
          <w:tcPr>
            <w:tcW w:w="1531" w:type="dxa"/>
          </w:tcPr>
          <w:p w:rsidR="0009304D" w:rsidRPr="009807F9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2"/>
              </w:rPr>
              <w:t>羅東簡易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2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雅</w:t>
            </w:r>
          </w:p>
        </w:tc>
        <w:tc>
          <w:tcPr>
            <w:tcW w:w="3119" w:type="dxa"/>
          </w:tcPr>
          <w:p w:rsidR="0009304D" w:rsidRPr="003314DF" w:rsidRDefault="0009304D" w:rsidP="00EB4A09">
            <w:pPr>
              <w:spacing w:line="28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少年事件轉介司法修復</w:t>
            </w:r>
            <w:r w:rsidR="000D0BA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而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聲請損害賠償調解之事件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楊麗秋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利</w:t>
            </w:r>
          </w:p>
        </w:tc>
      </w:tr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1"/>
              </w:rPr>
              <w:t>羅東簡易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1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己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3314DF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3314DF">
              <w:rPr>
                <w:rFonts w:eastAsia="標楷體" w:hAnsi="標楷體"/>
                <w:color w:val="000000"/>
                <w:szCs w:val="24"/>
              </w:rPr>
              <w:t>一、辦理住居所在溪南地區之民事簡易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3314DF">
              <w:rPr>
                <w:rFonts w:eastAsia="標楷體" w:hAnsi="標楷體"/>
                <w:color w:val="000000"/>
                <w:szCs w:val="24"/>
              </w:rPr>
              <w:t>事件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3314DF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Pr="00C8729F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3314DF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謝佩玲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癸</w:t>
            </w:r>
          </w:p>
        </w:tc>
      </w:tr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20"/>
              </w:rPr>
              <w:t>羅東簡易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20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3314DF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3314DF">
              <w:rPr>
                <w:rFonts w:eastAsia="標楷體" w:hAnsi="標楷體"/>
                <w:color w:val="000000"/>
                <w:szCs w:val="24"/>
              </w:rPr>
              <w:t>一、辦理住居所在溪南地區之民事簡易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3314DF">
              <w:rPr>
                <w:rFonts w:eastAsia="標楷體" w:hAnsi="標楷體"/>
                <w:color w:val="000000"/>
                <w:szCs w:val="24"/>
              </w:rPr>
              <w:t>事件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3314DF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3314DF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874016" w:rsidRDefault="0009304D" w:rsidP="00EB4A09">
            <w:pPr>
              <w:spacing w:line="280" w:lineRule="exact"/>
              <w:ind w:firstLineChars="200" w:firstLine="48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3314DF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Pr="003750E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0ED">
              <w:rPr>
                <w:rFonts w:ascii="標楷體" w:eastAsia="標楷體" w:hAnsi="標楷體" w:hint="eastAsia"/>
                <w:szCs w:val="24"/>
              </w:rPr>
              <w:t>蔡仁昭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寬</w:t>
            </w:r>
          </w:p>
        </w:tc>
      </w:tr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19"/>
              </w:rPr>
              <w:t>羅東簡易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19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丁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3314DF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3314DF">
              <w:rPr>
                <w:rFonts w:eastAsia="標楷體" w:hAnsi="標楷體"/>
                <w:color w:val="000000"/>
                <w:szCs w:val="24"/>
              </w:rPr>
              <w:t>一、辦理住居所在溪南地區之民事簡易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3314DF">
              <w:rPr>
                <w:rFonts w:eastAsia="標楷體" w:hAnsi="標楷體"/>
                <w:color w:val="000000"/>
                <w:szCs w:val="24"/>
              </w:rPr>
              <w:t>事件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3314DF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3314DF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3314DF" w:rsidRDefault="0009304D" w:rsidP="00EB4A09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314DF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50ED">
              <w:rPr>
                <w:rFonts w:ascii="標楷體" w:eastAsia="標楷體" w:hAnsi="標楷體" w:hint="eastAsia"/>
                <w:szCs w:val="24"/>
              </w:rPr>
              <w:t>張文愷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寅</w:t>
            </w:r>
          </w:p>
        </w:tc>
      </w:tr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18"/>
              </w:rPr>
              <w:t>羅東簡易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18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戊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3314DF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3314DF">
              <w:rPr>
                <w:rFonts w:eastAsia="標楷體" w:hAnsi="標楷體"/>
                <w:color w:val="000000"/>
                <w:szCs w:val="24"/>
              </w:rPr>
              <w:t>一、辦理住居所在溪南地區之民事簡易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3314DF">
              <w:rPr>
                <w:rFonts w:eastAsia="標楷體" w:hAnsi="標楷體"/>
                <w:color w:val="000000"/>
                <w:szCs w:val="24"/>
              </w:rPr>
              <w:t>事件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3314DF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3314DF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3314DF" w:rsidRDefault="0009304D" w:rsidP="00EB4A09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314DF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黃淑芳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利</w:t>
            </w:r>
          </w:p>
        </w:tc>
      </w:tr>
      <w:tr w:rsidR="0009304D" w:rsidTr="00EB4A09">
        <w:tc>
          <w:tcPr>
            <w:tcW w:w="1531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304D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196265717"/>
              </w:rPr>
              <w:lastRenderedPageBreak/>
              <w:t>羅東簡易</w:t>
            </w:r>
            <w:r w:rsidRPr="0009304D">
              <w:rPr>
                <w:rFonts w:ascii="標楷體" w:eastAsia="標楷體" w:hAnsi="標楷體" w:hint="eastAsia"/>
                <w:kern w:val="0"/>
                <w:szCs w:val="24"/>
                <w:fitText w:val="1320" w:id="-1196265717"/>
              </w:rPr>
              <w:t>庭</w:t>
            </w:r>
          </w:p>
        </w:tc>
        <w:tc>
          <w:tcPr>
            <w:tcW w:w="87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癸</w:t>
            </w:r>
          </w:p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09304D" w:rsidRPr="003314DF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 w:rsidRPr="003314DF">
              <w:rPr>
                <w:rFonts w:eastAsia="標楷體" w:hAnsi="標楷體"/>
                <w:color w:val="000000"/>
                <w:szCs w:val="24"/>
              </w:rPr>
              <w:t>一、辦理住居所在溪南地區之民事簡易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、小額</w:t>
            </w:r>
            <w:r w:rsidRPr="003314DF">
              <w:rPr>
                <w:rFonts w:eastAsia="標楷體" w:hAnsi="標楷體"/>
                <w:color w:val="000000"/>
                <w:szCs w:val="24"/>
              </w:rPr>
              <w:t>事件</w:t>
            </w:r>
            <w:r w:rsidRPr="003314DF">
              <w:rPr>
                <w:rFonts w:eastAsia="標楷體" w:hAnsi="標楷體" w:hint="eastAsia"/>
                <w:color w:val="000000"/>
                <w:szCs w:val="24"/>
              </w:rPr>
              <w:t>全股（含上開事件起訴視為調解聲請之民事強制調解事件）</w:t>
            </w:r>
            <w:r w:rsidRPr="003314DF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09304D" w:rsidRDefault="0009304D" w:rsidP="00EB4A09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  <w:lang w:eastAsia="zh-HK"/>
              </w:rPr>
              <w:t>二</w:t>
            </w:r>
            <w:r w:rsidRPr="003314DF">
              <w:rPr>
                <w:rFonts w:eastAsia="標楷體" w:hint="eastAsia"/>
                <w:color w:val="000000"/>
                <w:szCs w:val="24"/>
              </w:rPr>
              <w:t>、辦理原住民族專業事件</w:t>
            </w:r>
          </w:p>
          <w:p w:rsidR="0009304D" w:rsidRPr="003314DF" w:rsidRDefault="0009304D" w:rsidP="00EB4A09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314DF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992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夏媁萍</w:t>
            </w:r>
          </w:p>
        </w:tc>
        <w:tc>
          <w:tcPr>
            <w:tcW w:w="1559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47" w:type="dxa"/>
          </w:tcPr>
          <w:p w:rsidR="0009304D" w:rsidRDefault="0009304D" w:rsidP="00EB4A0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丙</w:t>
            </w:r>
          </w:p>
        </w:tc>
      </w:tr>
    </w:tbl>
    <w:p w:rsidR="0009304D" w:rsidRDefault="0009304D" w:rsidP="0009304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24AC4" w:rsidRPr="0009304D" w:rsidRDefault="00693ABA" w:rsidP="0009304D"/>
    <w:sectPr w:rsidR="00C24AC4" w:rsidRPr="00093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BA" w:rsidRDefault="00693ABA" w:rsidP="00F856CF">
      <w:r>
        <w:separator/>
      </w:r>
    </w:p>
  </w:endnote>
  <w:endnote w:type="continuationSeparator" w:id="0">
    <w:p w:rsidR="00693ABA" w:rsidRDefault="00693ABA" w:rsidP="00F8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BA" w:rsidRDefault="00693ABA" w:rsidP="00F856CF">
      <w:r>
        <w:separator/>
      </w:r>
    </w:p>
  </w:footnote>
  <w:footnote w:type="continuationSeparator" w:id="0">
    <w:p w:rsidR="00693ABA" w:rsidRDefault="00693ABA" w:rsidP="00F8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15"/>
    <w:rsid w:val="0009304D"/>
    <w:rsid w:val="000D0BA9"/>
    <w:rsid w:val="001552D3"/>
    <w:rsid w:val="00234F68"/>
    <w:rsid w:val="0042411C"/>
    <w:rsid w:val="004417DA"/>
    <w:rsid w:val="004E619D"/>
    <w:rsid w:val="00557A15"/>
    <w:rsid w:val="00693ABA"/>
    <w:rsid w:val="006B5AC7"/>
    <w:rsid w:val="007C086C"/>
    <w:rsid w:val="00940C94"/>
    <w:rsid w:val="00D261F8"/>
    <w:rsid w:val="00E34259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C6102"/>
  <w15:chartTrackingRefBased/>
  <w15:docId w15:val="{D5DD556D-AF5A-4534-981D-31170E68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57A15"/>
    <w:pPr>
      <w:ind w:left="400" w:hangingChars="200" w:hanging="400"/>
      <w:jc w:val="both"/>
    </w:pPr>
    <w:rPr>
      <w:rFonts w:ascii="雅真中楷" w:eastAsia="雅真中楷" w:hAnsi="Times New Roman" w:cs="Times New Roman"/>
      <w:color w:val="000000"/>
      <w:sz w:val="20"/>
      <w:szCs w:val="24"/>
    </w:rPr>
  </w:style>
  <w:style w:type="character" w:customStyle="1" w:styleId="a5">
    <w:name w:val="本文縮排 字元"/>
    <w:basedOn w:val="a0"/>
    <w:link w:val="a4"/>
    <w:rsid w:val="00557A15"/>
    <w:rPr>
      <w:rFonts w:ascii="雅真中楷" w:eastAsia="雅真中楷" w:hAnsi="Times New Roman" w:cs="Times New Roman"/>
      <w:color w:val="000000"/>
      <w:sz w:val="20"/>
      <w:szCs w:val="24"/>
    </w:rPr>
  </w:style>
  <w:style w:type="paragraph" w:styleId="3">
    <w:name w:val="Body Text Indent 3"/>
    <w:basedOn w:val="a"/>
    <w:link w:val="30"/>
    <w:rsid w:val="00557A15"/>
    <w:pPr>
      <w:ind w:left="520" w:hangingChars="200" w:hanging="520"/>
      <w:jc w:val="both"/>
    </w:pPr>
    <w:rPr>
      <w:rFonts w:ascii="雅真中楷" w:eastAsia="雅真中楷" w:hAnsi="Times New Roman" w:cs="Times New Roman"/>
      <w:color w:val="000000"/>
      <w:sz w:val="26"/>
      <w:szCs w:val="24"/>
    </w:rPr>
  </w:style>
  <w:style w:type="character" w:customStyle="1" w:styleId="30">
    <w:name w:val="本文縮排 3 字元"/>
    <w:basedOn w:val="a0"/>
    <w:link w:val="3"/>
    <w:rsid w:val="00557A15"/>
    <w:rPr>
      <w:rFonts w:ascii="雅真中楷" w:eastAsia="雅真中楷" w:hAnsi="Times New Roman" w:cs="Times New Roman"/>
      <w:color w:val="000000"/>
      <w:sz w:val="26"/>
      <w:szCs w:val="24"/>
    </w:rPr>
  </w:style>
  <w:style w:type="paragraph" w:styleId="a6">
    <w:name w:val="header"/>
    <w:basedOn w:val="a"/>
    <w:link w:val="a7"/>
    <w:uiPriority w:val="99"/>
    <w:unhideWhenUsed/>
    <w:rsid w:val="00F8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6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6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陳靜怡</dc:creator>
  <cp:keywords/>
  <dc:description/>
  <cp:lastModifiedBy>陳靜怡</cp:lastModifiedBy>
  <cp:revision>8</cp:revision>
  <dcterms:created xsi:type="dcterms:W3CDTF">2023-08-11T10:40:00Z</dcterms:created>
  <dcterms:modified xsi:type="dcterms:W3CDTF">2023-08-23T07:07:00Z</dcterms:modified>
</cp:coreProperties>
</file>